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791" w:rsidRPr="00E66DA9" w:rsidRDefault="00DD5791" w:rsidP="00DD5791">
      <w:pPr>
        <w:pStyle w:val="1"/>
        <w:ind w:firstLine="720"/>
        <w:rPr>
          <w:b/>
          <w:bCs/>
          <w:szCs w:val="28"/>
        </w:rPr>
      </w:pPr>
      <w:bookmarkStart w:id="0" w:name="_Toc251446064"/>
      <w:r w:rsidRPr="00E66DA9">
        <w:rPr>
          <w:b/>
          <w:bCs/>
          <w:szCs w:val="28"/>
        </w:rPr>
        <w:t>Практическое занятие 1. Функциональная и техническая структура и технические средства АСУ ТП</w:t>
      </w:r>
      <w:bookmarkEnd w:id="0"/>
      <w:r w:rsidRPr="00E66DA9">
        <w:rPr>
          <w:b/>
          <w:bCs/>
          <w:szCs w:val="28"/>
        </w:rPr>
        <w:t xml:space="preserve"> 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51FEA">
        <w:rPr>
          <w:sz w:val="28"/>
          <w:szCs w:val="28"/>
          <w:u w:val="single"/>
        </w:rPr>
        <w:t>Цель</w:t>
      </w:r>
      <w:r>
        <w:rPr>
          <w:sz w:val="28"/>
          <w:szCs w:val="28"/>
          <w:u w:val="single"/>
        </w:rPr>
        <w:t xml:space="preserve"> занятия</w:t>
      </w:r>
      <w:r w:rsidRPr="00D51FEA">
        <w:rPr>
          <w:sz w:val="28"/>
          <w:szCs w:val="28"/>
          <w:u w:val="single"/>
        </w:rPr>
        <w:t>.</w:t>
      </w:r>
      <w:r>
        <w:rPr>
          <w:sz w:val="28"/>
          <w:szCs w:val="28"/>
        </w:rPr>
        <w:t xml:space="preserve"> Изучить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функциональную и техническую структуру авт</w:t>
      </w:r>
      <w:r w:rsidRPr="00473F9A">
        <w:rPr>
          <w:sz w:val="28"/>
          <w:szCs w:val="28"/>
        </w:rPr>
        <w:t>о</w:t>
      </w:r>
      <w:r w:rsidRPr="00473F9A">
        <w:rPr>
          <w:sz w:val="28"/>
          <w:szCs w:val="28"/>
        </w:rPr>
        <w:t>матизированной</w:t>
      </w:r>
      <w:r>
        <w:rPr>
          <w:sz w:val="28"/>
          <w:szCs w:val="28"/>
        </w:rPr>
        <w:t xml:space="preserve"> системы управления </w:t>
      </w:r>
      <w:r w:rsidRPr="00473F9A">
        <w:rPr>
          <w:sz w:val="28"/>
          <w:szCs w:val="28"/>
        </w:rPr>
        <w:t>и техн</w:t>
      </w:r>
      <w:r w:rsidRPr="00473F9A">
        <w:rPr>
          <w:sz w:val="28"/>
          <w:szCs w:val="28"/>
        </w:rPr>
        <w:t>и</w:t>
      </w:r>
      <w:r w:rsidRPr="00473F9A">
        <w:rPr>
          <w:sz w:val="28"/>
          <w:szCs w:val="28"/>
        </w:rPr>
        <w:t>ческие средства АСУ ТП</w:t>
      </w:r>
      <w:r>
        <w:rPr>
          <w:sz w:val="28"/>
          <w:szCs w:val="28"/>
        </w:rPr>
        <w:t>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D5791" w:rsidRPr="00D51FEA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  <w:r w:rsidRPr="00D51FEA">
        <w:rPr>
          <w:i/>
          <w:sz w:val="28"/>
          <w:szCs w:val="28"/>
        </w:rPr>
        <w:t>Контрольные вопросы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Для чего предназначена АСУ ТП?</w:t>
      </w:r>
    </w:p>
    <w:p w:rsidR="00DD5791" w:rsidRPr="005F28E7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Что должна иметь </w:t>
      </w:r>
      <w:r w:rsidRPr="005C20DF">
        <w:rPr>
          <w:sz w:val="28"/>
          <w:szCs w:val="28"/>
        </w:rPr>
        <w:t>АСУ ТП</w:t>
      </w:r>
      <w:r>
        <w:rPr>
          <w:sz w:val="28"/>
          <w:szCs w:val="28"/>
        </w:rPr>
        <w:t>?</w:t>
      </w:r>
    </w:p>
    <w:p w:rsidR="00DD5791" w:rsidRPr="00473F9A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Что относится к</w:t>
      </w:r>
      <w:r w:rsidRPr="00473F9A">
        <w:rPr>
          <w:bCs/>
          <w:sz w:val="28"/>
          <w:szCs w:val="28"/>
        </w:rPr>
        <w:t xml:space="preserve"> основным функциям </w:t>
      </w:r>
      <w:r w:rsidRPr="00473F9A">
        <w:rPr>
          <w:sz w:val="28"/>
          <w:szCs w:val="28"/>
        </w:rPr>
        <w:t xml:space="preserve">АСУ </w:t>
      </w:r>
      <w:r w:rsidRPr="00473F9A">
        <w:rPr>
          <w:bCs/>
          <w:sz w:val="28"/>
          <w:szCs w:val="28"/>
        </w:rPr>
        <w:t>ТП</w:t>
      </w:r>
      <w:r>
        <w:rPr>
          <w:bCs/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Какую структуру имеет АСУ ТП?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Из чего состоит каждый структурный уровень АСУ ТП?</w:t>
      </w:r>
    </w:p>
    <w:p w:rsidR="00DD5791" w:rsidRPr="00961A08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61A08">
        <w:rPr>
          <w:sz w:val="28"/>
          <w:szCs w:val="28"/>
        </w:rPr>
        <w:t>6 Для чего служат промышленные контроллеры, каковы эх отличител</w:t>
      </w:r>
      <w:r w:rsidRPr="00961A08">
        <w:rPr>
          <w:sz w:val="28"/>
          <w:szCs w:val="28"/>
        </w:rPr>
        <w:t>ь</w:t>
      </w:r>
      <w:r w:rsidRPr="00961A08">
        <w:rPr>
          <w:sz w:val="28"/>
          <w:szCs w:val="28"/>
        </w:rPr>
        <w:t>ные особенности?</w:t>
      </w:r>
    </w:p>
    <w:p w:rsidR="00DD5791" w:rsidRPr="00961A08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</w:p>
    <w:p w:rsidR="00DD5791" w:rsidRPr="00961A08" w:rsidRDefault="00DD5791" w:rsidP="00DD5791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 xml:space="preserve"> </w:t>
      </w:r>
    </w:p>
    <w:p w:rsidR="00DD5791" w:rsidRDefault="00DD5791" w:rsidP="00DD5791">
      <w:pPr>
        <w:ind w:firstLine="720"/>
        <w:jc w:val="both"/>
        <w:rPr>
          <w:sz w:val="28"/>
        </w:rPr>
      </w:pPr>
      <w:r>
        <w:rPr>
          <w:sz w:val="28"/>
        </w:rPr>
        <w:t>Задание выдается преподавателем на занятии.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>При изучении темы студент должен и</w:t>
      </w:r>
      <w:r>
        <w:rPr>
          <w:sz w:val="28"/>
          <w:szCs w:val="28"/>
        </w:rPr>
        <w:t>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функциональную и технич</w:t>
      </w:r>
      <w:r w:rsidRPr="00473F9A">
        <w:rPr>
          <w:sz w:val="28"/>
          <w:szCs w:val="28"/>
        </w:rPr>
        <w:t>е</w:t>
      </w:r>
      <w:r w:rsidRPr="00473F9A">
        <w:rPr>
          <w:sz w:val="28"/>
          <w:szCs w:val="28"/>
        </w:rPr>
        <w:t>скую структуру автоматизированной</w:t>
      </w:r>
      <w:r>
        <w:rPr>
          <w:sz w:val="28"/>
          <w:szCs w:val="28"/>
        </w:rPr>
        <w:t xml:space="preserve"> системы управления, понять назнач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ние </w:t>
      </w:r>
      <w:r w:rsidRPr="00473F9A">
        <w:rPr>
          <w:sz w:val="28"/>
          <w:szCs w:val="28"/>
        </w:rPr>
        <w:t>техн</w:t>
      </w:r>
      <w:r w:rsidRPr="00473F9A">
        <w:rPr>
          <w:sz w:val="28"/>
          <w:szCs w:val="28"/>
        </w:rPr>
        <w:t>и</w:t>
      </w:r>
      <w:r w:rsidRPr="00473F9A">
        <w:rPr>
          <w:sz w:val="28"/>
          <w:szCs w:val="28"/>
        </w:rPr>
        <w:t>чески</w:t>
      </w:r>
      <w:r>
        <w:rPr>
          <w:sz w:val="28"/>
          <w:szCs w:val="28"/>
        </w:rPr>
        <w:t>х</w:t>
      </w:r>
      <w:r w:rsidRPr="00473F9A">
        <w:rPr>
          <w:sz w:val="28"/>
          <w:szCs w:val="28"/>
        </w:rPr>
        <w:t xml:space="preserve"> средств АСУ ТП</w:t>
      </w:r>
      <w:r>
        <w:rPr>
          <w:sz w:val="28"/>
          <w:szCs w:val="28"/>
        </w:rPr>
        <w:t>.</w:t>
      </w:r>
    </w:p>
    <w:p w:rsidR="00DD5791" w:rsidRDefault="00DD5791" w:rsidP="00DD5791">
      <w:pPr>
        <w:ind w:firstLine="720"/>
        <w:jc w:val="both"/>
        <w:rPr>
          <w:sz w:val="28"/>
        </w:rPr>
      </w:pPr>
    </w:p>
    <w:p w:rsidR="00DD5791" w:rsidRDefault="00DD5791" w:rsidP="00DD5791">
      <w:pPr>
        <w:ind w:firstLine="720"/>
        <w:jc w:val="both"/>
        <w:rPr>
          <w:sz w:val="28"/>
        </w:rPr>
      </w:pPr>
    </w:p>
    <w:p w:rsidR="00DD5791" w:rsidRDefault="00DD5791" w:rsidP="00DD5791">
      <w:pPr>
        <w:ind w:firstLine="720"/>
        <w:jc w:val="both"/>
        <w:rPr>
          <w:sz w:val="28"/>
        </w:rPr>
      </w:pPr>
    </w:p>
    <w:p w:rsidR="00DD5791" w:rsidRDefault="00DD5791" w:rsidP="00DD5791">
      <w:pPr>
        <w:ind w:firstLine="720"/>
        <w:jc w:val="both"/>
        <w:rPr>
          <w:sz w:val="28"/>
        </w:rPr>
      </w:pPr>
    </w:p>
    <w:p w:rsidR="00DD5791" w:rsidRDefault="00DD5791" w:rsidP="00DD5791">
      <w:pPr>
        <w:pStyle w:val="a5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DD5791" w:rsidRDefault="00DD5791" w:rsidP="00DD5791">
      <w:pPr>
        <w:pStyle w:val="a5"/>
        <w:ind w:firstLine="720"/>
        <w:jc w:val="both"/>
        <w:rPr>
          <w:b w:val="0"/>
          <w:szCs w:val="28"/>
        </w:rPr>
      </w:pP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</w:t>
      </w:r>
      <w:r>
        <w:rPr>
          <w:b w:val="0"/>
          <w:szCs w:val="28"/>
        </w:rPr>
        <w:t>а</w:t>
      </w:r>
      <w:r>
        <w:rPr>
          <w:b w:val="0"/>
          <w:szCs w:val="28"/>
        </w:rPr>
        <w:t>тизации в теплоэнергетике: Учеб. пособие. – М.: Энергоатомиздат, 1982. – 320 с.</w:t>
      </w:r>
    </w:p>
    <w:p w:rsidR="00DD5791" w:rsidRDefault="00DD5791" w:rsidP="00DD5791">
      <w:pPr>
        <w:pStyle w:val="a3"/>
        <w:ind w:firstLine="708"/>
        <w:rPr>
          <w:b/>
        </w:rPr>
      </w:pPr>
    </w:p>
    <w:p w:rsidR="00DD5791" w:rsidRDefault="00DD5791" w:rsidP="00DD5791">
      <w:pPr>
        <w:pStyle w:val="a3"/>
        <w:ind w:firstLine="708"/>
        <w:rPr>
          <w:b/>
        </w:rPr>
      </w:pPr>
    </w:p>
    <w:p w:rsidR="00DD5791" w:rsidRPr="00E66DA9" w:rsidRDefault="00DD5791" w:rsidP="00DD5791">
      <w:pPr>
        <w:pStyle w:val="1"/>
        <w:ind w:firstLine="720"/>
        <w:rPr>
          <w:b/>
          <w:bCs/>
          <w:szCs w:val="28"/>
        </w:rPr>
      </w:pPr>
      <w:bookmarkStart w:id="1" w:name="_Toc251446065"/>
      <w:r w:rsidRPr="00E66DA9">
        <w:rPr>
          <w:b/>
          <w:bCs/>
          <w:szCs w:val="28"/>
        </w:rPr>
        <w:t>Практическое занятие 2. Автоматизация энергоблоков</w:t>
      </w:r>
      <w:bookmarkEnd w:id="1"/>
    </w:p>
    <w:p w:rsidR="00DD5791" w:rsidRPr="009F5C90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>
        <w:rPr>
          <w:sz w:val="28"/>
          <w:szCs w:val="28"/>
        </w:rPr>
        <w:t xml:space="preserve"> Изучить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автоматизированной</w:t>
      </w:r>
      <w:r>
        <w:rPr>
          <w:sz w:val="28"/>
          <w:szCs w:val="28"/>
        </w:rPr>
        <w:t xml:space="preserve"> системы управл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энергоблоков.</w:t>
      </w:r>
    </w:p>
    <w:p w:rsidR="00DD5791" w:rsidRDefault="00DD5791" w:rsidP="00DD5791">
      <w:pPr>
        <w:pStyle w:val="a3"/>
        <w:ind w:firstLine="708"/>
      </w:pPr>
    </w:p>
    <w:p w:rsidR="00DD5791" w:rsidRDefault="00DD5791" w:rsidP="00DD5791">
      <w:pPr>
        <w:ind w:firstLine="720"/>
        <w:jc w:val="both"/>
        <w:rPr>
          <w:i/>
          <w:sz w:val="28"/>
          <w:szCs w:val="28"/>
        </w:rPr>
      </w:pPr>
      <w:r w:rsidRPr="00D51FEA">
        <w:rPr>
          <w:i/>
          <w:sz w:val="28"/>
          <w:szCs w:val="28"/>
        </w:rPr>
        <w:lastRenderedPageBreak/>
        <w:t>Контрольные вопросы</w:t>
      </w:r>
    </w:p>
    <w:p w:rsidR="00DD5791" w:rsidRPr="00D51FEA" w:rsidRDefault="00DD5791" w:rsidP="00DD5791">
      <w:pPr>
        <w:ind w:firstLine="720"/>
        <w:jc w:val="both"/>
        <w:rPr>
          <w:i/>
          <w:sz w:val="28"/>
          <w:szCs w:val="28"/>
        </w:rPr>
      </w:pPr>
    </w:p>
    <w:p w:rsidR="00DD5791" w:rsidRDefault="00DD5791" w:rsidP="00DD579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В чем заключается управление энергоблоком?</w:t>
      </w:r>
    </w:p>
    <w:p w:rsidR="00DD5791" w:rsidRDefault="00DD5791" w:rsidP="00DD579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Опишите </w:t>
      </w:r>
      <w:r w:rsidRPr="00E74A23">
        <w:rPr>
          <w:sz w:val="28"/>
          <w:szCs w:val="28"/>
        </w:rPr>
        <w:t>бесцехов</w:t>
      </w:r>
      <w:r>
        <w:rPr>
          <w:sz w:val="28"/>
          <w:szCs w:val="28"/>
        </w:rPr>
        <w:t>ую</w:t>
      </w:r>
      <w:r w:rsidRPr="00E74A23">
        <w:rPr>
          <w:sz w:val="28"/>
          <w:szCs w:val="28"/>
        </w:rPr>
        <w:t xml:space="preserve"> структур</w:t>
      </w:r>
      <w:r>
        <w:rPr>
          <w:sz w:val="28"/>
          <w:szCs w:val="28"/>
        </w:rPr>
        <w:t>у</w:t>
      </w:r>
      <w:r w:rsidRPr="00E74A23">
        <w:rPr>
          <w:sz w:val="28"/>
          <w:szCs w:val="28"/>
        </w:rPr>
        <w:t xml:space="preserve"> административно-технического упра</w:t>
      </w:r>
      <w:r w:rsidRPr="00E74A23">
        <w:rPr>
          <w:sz w:val="28"/>
          <w:szCs w:val="28"/>
        </w:rPr>
        <w:t>в</w:t>
      </w:r>
      <w:r w:rsidRPr="00E74A23">
        <w:rPr>
          <w:sz w:val="28"/>
          <w:szCs w:val="28"/>
        </w:rPr>
        <w:t>ления</w:t>
      </w:r>
      <w:r>
        <w:rPr>
          <w:sz w:val="28"/>
          <w:szCs w:val="28"/>
        </w:rPr>
        <w:t xml:space="preserve"> электростанций;</w:t>
      </w:r>
    </w:p>
    <w:p w:rsidR="00DD5791" w:rsidRDefault="00DD5791" w:rsidP="00DD579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Какое устройство предлагается в качестве </w:t>
      </w:r>
      <w:r w:rsidRPr="00E74A23">
        <w:rPr>
          <w:sz w:val="28"/>
          <w:szCs w:val="28"/>
        </w:rPr>
        <w:t>энергоресурсосберегающ</w:t>
      </w:r>
      <w:r>
        <w:rPr>
          <w:sz w:val="28"/>
          <w:szCs w:val="28"/>
        </w:rPr>
        <w:t>ей</w:t>
      </w:r>
      <w:r w:rsidRPr="00E74A23">
        <w:rPr>
          <w:sz w:val="28"/>
          <w:szCs w:val="28"/>
        </w:rPr>
        <w:t xml:space="preserve"> технологи</w:t>
      </w:r>
      <w:r>
        <w:rPr>
          <w:sz w:val="28"/>
          <w:szCs w:val="28"/>
        </w:rPr>
        <w:t>и</w:t>
      </w:r>
      <w:r w:rsidRPr="00E74A23">
        <w:rPr>
          <w:sz w:val="28"/>
          <w:szCs w:val="28"/>
        </w:rPr>
        <w:t xml:space="preserve"> и средств</w:t>
      </w:r>
      <w:r>
        <w:rPr>
          <w:sz w:val="28"/>
          <w:szCs w:val="28"/>
        </w:rPr>
        <w:t>а</w:t>
      </w:r>
      <w:r w:rsidRPr="00E74A23">
        <w:rPr>
          <w:sz w:val="28"/>
          <w:szCs w:val="28"/>
        </w:rPr>
        <w:t xml:space="preserve"> экономичного регулирования производительности мех</w:t>
      </w:r>
      <w:r w:rsidRPr="00E74A23">
        <w:rPr>
          <w:sz w:val="28"/>
          <w:szCs w:val="28"/>
        </w:rPr>
        <w:t>а</w:t>
      </w:r>
      <w:r w:rsidRPr="00E74A23">
        <w:rPr>
          <w:sz w:val="28"/>
          <w:szCs w:val="28"/>
        </w:rPr>
        <w:t>низмов</w:t>
      </w:r>
      <w:r>
        <w:rPr>
          <w:sz w:val="28"/>
          <w:szCs w:val="28"/>
        </w:rPr>
        <w:t>?</w:t>
      </w:r>
    </w:p>
    <w:p w:rsidR="00DD5791" w:rsidRPr="00E74A23" w:rsidRDefault="00DD5791" w:rsidP="00DD579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Каковы перспективы р</w:t>
      </w:r>
      <w:r w:rsidRPr="00E74A23">
        <w:rPr>
          <w:sz w:val="28"/>
          <w:szCs w:val="28"/>
        </w:rPr>
        <w:t>егулировани</w:t>
      </w:r>
      <w:r>
        <w:rPr>
          <w:sz w:val="28"/>
          <w:szCs w:val="28"/>
        </w:rPr>
        <w:t>я</w:t>
      </w:r>
      <w:r w:rsidRPr="00E74A23">
        <w:rPr>
          <w:sz w:val="28"/>
          <w:szCs w:val="28"/>
        </w:rPr>
        <w:t xml:space="preserve"> производительности механизмов изменением частоты их вращения</w:t>
      </w:r>
      <w:r>
        <w:rPr>
          <w:sz w:val="28"/>
          <w:szCs w:val="28"/>
        </w:rPr>
        <w:t>?</w:t>
      </w:r>
    </w:p>
    <w:p w:rsidR="00DD5791" w:rsidRDefault="00DD5791" w:rsidP="00DD5791">
      <w:pPr>
        <w:ind w:firstLine="720"/>
        <w:jc w:val="both"/>
        <w:rPr>
          <w:i/>
          <w:sz w:val="28"/>
          <w:szCs w:val="28"/>
        </w:rPr>
      </w:pPr>
    </w:p>
    <w:p w:rsidR="00DD5791" w:rsidRPr="00961A08" w:rsidRDefault="00DD5791" w:rsidP="00DD5791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 xml:space="preserve"> </w:t>
      </w:r>
    </w:p>
    <w:p w:rsidR="00DD5791" w:rsidRDefault="00DD5791" w:rsidP="00DD5791">
      <w:pPr>
        <w:ind w:firstLine="720"/>
        <w:jc w:val="both"/>
        <w:rPr>
          <w:sz w:val="28"/>
        </w:rPr>
      </w:pPr>
      <w:r>
        <w:rPr>
          <w:sz w:val="28"/>
        </w:rPr>
        <w:t>Задание выдается преподавателем на занятии.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>При изучении темы студент должен и</w:t>
      </w:r>
      <w:r>
        <w:rPr>
          <w:sz w:val="28"/>
          <w:szCs w:val="28"/>
        </w:rPr>
        <w:t>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</w:t>
      </w:r>
      <w:r w:rsidRPr="00473F9A">
        <w:rPr>
          <w:sz w:val="28"/>
          <w:szCs w:val="28"/>
        </w:rPr>
        <w:t>н</w:t>
      </w:r>
      <w:r w:rsidRPr="00473F9A">
        <w:rPr>
          <w:sz w:val="28"/>
          <w:szCs w:val="28"/>
        </w:rPr>
        <w:t>ной</w:t>
      </w:r>
      <w:r>
        <w:rPr>
          <w:sz w:val="28"/>
          <w:szCs w:val="28"/>
        </w:rPr>
        <w:t xml:space="preserve"> системы управления энергоблоков, понять назначение её отдельных эл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ментов.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DD5791" w:rsidRDefault="00DD5791" w:rsidP="00DD5791">
      <w:pPr>
        <w:pStyle w:val="a5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DD5791" w:rsidRDefault="00DD5791" w:rsidP="00DD5791">
      <w:pPr>
        <w:pStyle w:val="a5"/>
        <w:ind w:firstLine="720"/>
        <w:jc w:val="both"/>
        <w:rPr>
          <w:b w:val="0"/>
          <w:szCs w:val="28"/>
        </w:rPr>
      </w:pP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</w:t>
      </w:r>
      <w:r>
        <w:rPr>
          <w:b w:val="0"/>
          <w:szCs w:val="28"/>
        </w:rPr>
        <w:t>а</w:t>
      </w:r>
      <w:r>
        <w:rPr>
          <w:b w:val="0"/>
          <w:szCs w:val="28"/>
        </w:rPr>
        <w:t>тизации в теплоэнергетике: Учеб. пособие. – М.: Энергоатомиздат, 1982. – 320 с.</w:t>
      </w:r>
    </w:p>
    <w:p w:rsidR="00DD5791" w:rsidRDefault="00DD5791" w:rsidP="00DD5791">
      <w:pPr>
        <w:pStyle w:val="z-"/>
        <w:pBdr>
          <w:top w:val="none" w:sz="0" w:space="0" w:color="auto"/>
        </w:pBdr>
        <w:jc w:val="both"/>
        <w:rPr>
          <w:rFonts w:ascii="Times New Roman" w:hAnsi="Times New Roman" w:cs="Times New Roman"/>
          <w:b/>
          <w:vanish w:val="0"/>
          <w:sz w:val="28"/>
          <w:szCs w:val="28"/>
        </w:rPr>
      </w:pPr>
    </w:p>
    <w:p w:rsidR="00DD5791" w:rsidRPr="0012107C" w:rsidRDefault="00DD5791" w:rsidP="00DD5791"/>
    <w:p w:rsidR="00DD5791" w:rsidRPr="00E66DA9" w:rsidRDefault="00DD5791" w:rsidP="00DD5791">
      <w:pPr>
        <w:pStyle w:val="1"/>
        <w:ind w:firstLine="720"/>
        <w:rPr>
          <w:b/>
          <w:bCs/>
          <w:szCs w:val="28"/>
        </w:rPr>
      </w:pPr>
      <w:bookmarkStart w:id="2" w:name="_Toc251446066"/>
      <w:r w:rsidRPr="00E66DA9">
        <w:rPr>
          <w:b/>
          <w:bCs/>
          <w:szCs w:val="28"/>
        </w:rPr>
        <w:t>Практическое занятие 3. Автоматизация парогенераторов</w:t>
      </w:r>
      <w:bookmarkEnd w:id="2"/>
    </w:p>
    <w:p w:rsidR="00DD5791" w:rsidRPr="009F5C90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>
        <w:rPr>
          <w:sz w:val="28"/>
          <w:szCs w:val="28"/>
        </w:rPr>
        <w:t xml:space="preserve"> Изучить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автоматизированной</w:t>
      </w:r>
      <w:r>
        <w:rPr>
          <w:sz w:val="28"/>
          <w:szCs w:val="28"/>
        </w:rPr>
        <w:t xml:space="preserve"> системы управл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парогенераторов.</w:t>
      </w:r>
    </w:p>
    <w:p w:rsidR="00DD5791" w:rsidRDefault="00DD5791" w:rsidP="00DD5791">
      <w:pPr>
        <w:pStyle w:val="z-"/>
        <w:pBdr>
          <w:top w:val="none" w:sz="0" w:space="0" w:color="auto"/>
        </w:pBdr>
        <w:ind w:firstLine="709"/>
        <w:jc w:val="both"/>
        <w:rPr>
          <w:rFonts w:ascii="Times New Roman" w:hAnsi="Times New Roman" w:cs="Times New Roman"/>
          <w:vanish w:val="0"/>
          <w:sz w:val="28"/>
          <w:szCs w:val="28"/>
        </w:rPr>
      </w:pPr>
    </w:p>
    <w:p w:rsidR="00DD5791" w:rsidRPr="00961A08" w:rsidRDefault="00DD5791" w:rsidP="00DD5791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DD5791" w:rsidRPr="006A7AA9" w:rsidRDefault="00DD5791" w:rsidP="00DD5791">
      <w:pPr>
        <w:ind w:firstLine="709"/>
        <w:jc w:val="both"/>
        <w:rPr>
          <w:sz w:val="28"/>
          <w:szCs w:val="28"/>
        </w:rPr>
      </w:pPr>
    </w:p>
    <w:p w:rsidR="00DD5791" w:rsidRDefault="00DD5791" w:rsidP="00DD5791">
      <w:pPr>
        <w:ind w:firstLine="709"/>
        <w:jc w:val="both"/>
        <w:rPr>
          <w:color w:val="222222"/>
          <w:sz w:val="28"/>
          <w:szCs w:val="28"/>
        </w:rPr>
      </w:pPr>
      <w:r w:rsidRPr="00597152">
        <w:rPr>
          <w:color w:val="222222"/>
          <w:sz w:val="28"/>
          <w:szCs w:val="28"/>
        </w:rPr>
        <w:t>1</w:t>
      </w:r>
      <w:r>
        <w:rPr>
          <w:color w:val="222222"/>
          <w:sz w:val="28"/>
          <w:szCs w:val="28"/>
        </w:rPr>
        <w:t xml:space="preserve"> В чем преимущества процесса автоматизации?</w:t>
      </w:r>
    </w:p>
    <w:p w:rsidR="00DD5791" w:rsidRDefault="00DD5791" w:rsidP="00DD5791">
      <w:pPr>
        <w:ind w:firstLine="709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2 Каков уровень </w:t>
      </w:r>
      <w:r w:rsidRPr="009D3FA9">
        <w:rPr>
          <w:color w:val="222222"/>
          <w:sz w:val="28"/>
          <w:szCs w:val="28"/>
        </w:rPr>
        <w:t>автоматизации теплоэнергетик</w:t>
      </w:r>
      <w:r>
        <w:rPr>
          <w:color w:val="222222"/>
          <w:sz w:val="28"/>
          <w:szCs w:val="28"/>
        </w:rPr>
        <w:t>и?</w:t>
      </w:r>
      <w:r w:rsidRPr="009D3FA9">
        <w:rPr>
          <w:color w:val="222222"/>
          <w:sz w:val="28"/>
          <w:szCs w:val="28"/>
        </w:rPr>
        <w:t xml:space="preserve"> </w:t>
      </w:r>
    </w:p>
    <w:p w:rsidR="00DD5791" w:rsidRDefault="00DD5791" w:rsidP="00DD5791">
      <w:pPr>
        <w:ind w:firstLine="709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3 Что</w:t>
      </w:r>
      <w:r w:rsidRPr="00597152">
        <w:rPr>
          <w:color w:val="222222"/>
          <w:sz w:val="28"/>
          <w:szCs w:val="28"/>
        </w:rPr>
        <w:t xml:space="preserve"> </w:t>
      </w:r>
      <w:r w:rsidRPr="009D3FA9">
        <w:rPr>
          <w:color w:val="222222"/>
          <w:sz w:val="28"/>
          <w:szCs w:val="28"/>
        </w:rPr>
        <w:t>включает в себя</w:t>
      </w:r>
      <w:r>
        <w:rPr>
          <w:color w:val="222222"/>
          <w:sz w:val="28"/>
          <w:szCs w:val="28"/>
        </w:rPr>
        <w:t xml:space="preserve"> а</w:t>
      </w:r>
      <w:r w:rsidRPr="009D3FA9">
        <w:rPr>
          <w:color w:val="222222"/>
          <w:sz w:val="28"/>
          <w:szCs w:val="28"/>
        </w:rPr>
        <w:t>втоматизация парогенераторов</w:t>
      </w:r>
      <w:r>
        <w:rPr>
          <w:color w:val="222222"/>
          <w:sz w:val="28"/>
          <w:szCs w:val="28"/>
        </w:rPr>
        <w:t>?</w:t>
      </w:r>
    </w:p>
    <w:p w:rsidR="00DD5791" w:rsidRDefault="00DD5791" w:rsidP="00DD5791">
      <w:pPr>
        <w:ind w:firstLine="72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4 Опишите систему автоматизации парогенераторов?</w:t>
      </w:r>
    </w:p>
    <w:p w:rsidR="00DD5791" w:rsidRPr="00BF222A" w:rsidRDefault="00DD5791" w:rsidP="00DD5791">
      <w:pPr>
        <w:pStyle w:val="a7"/>
        <w:spacing w:before="0" w:beforeAutospacing="0" w:after="0" w:afterAutospacing="0"/>
        <w:ind w:firstLine="709"/>
        <w:jc w:val="both"/>
        <w:rPr>
          <w:rStyle w:val="a9"/>
          <w:b w:val="0"/>
          <w:sz w:val="28"/>
          <w:szCs w:val="28"/>
        </w:rPr>
      </w:pPr>
      <w:r>
        <w:rPr>
          <w:rStyle w:val="a9"/>
          <w:b w:val="0"/>
          <w:sz w:val="28"/>
          <w:szCs w:val="28"/>
        </w:rPr>
        <w:t>5 Каково назначение т</w:t>
      </w:r>
      <w:r w:rsidRPr="00BF222A">
        <w:rPr>
          <w:rStyle w:val="a9"/>
          <w:b w:val="0"/>
          <w:sz w:val="28"/>
          <w:szCs w:val="28"/>
        </w:rPr>
        <w:t>ранспортабельн</w:t>
      </w:r>
      <w:r>
        <w:rPr>
          <w:rStyle w:val="a9"/>
          <w:b w:val="0"/>
          <w:sz w:val="28"/>
          <w:szCs w:val="28"/>
        </w:rPr>
        <w:t>ой</w:t>
      </w:r>
      <w:r w:rsidRPr="00BF222A">
        <w:rPr>
          <w:rStyle w:val="a9"/>
          <w:b w:val="0"/>
          <w:sz w:val="28"/>
          <w:szCs w:val="28"/>
        </w:rPr>
        <w:t xml:space="preserve"> котельн</w:t>
      </w:r>
      <w:r>
        <w:rPr>
          <w:rStyle w:val="a9"/>
          <w:b w:val="0"/>
          <w:sz w:val="28"/>
          <w:szCs w:val="28"/>
        </w:rPr>
        <w:t>ой</w:t>
      </w:r>
      <w:r w:rsidRPr="00BF222A">
        <w:rPr>
          <w:rStyle w:val="a9"/>
          <w:b w:val="0"/>
          <w:sz w:val="28"/>
          <w:szCs w:val="28"/>
        </w:rPr>
        <w:t xml:space="preserve"> установк</w:t>
      </w:r>
      <w:r>
        <w:rPr>
          <w:rStyle w:val="a9"/>
          <w:b w:val="0"/>
          <w:sz w:val="28"/>
          <w:szCs w:val="28"/>
        </w:rPr>
        <w:t>и</w:t>
      </w:r>
      <w:r w:rsidRPr="00BF222A">
        <w:rPr>
          <w:rStyle w:val="a9"/>
          <w:b w:val="0"/>
          <w:sz w:val="28"/>
          <w:szCs w:val="28"/>
        </w:rPr>
        <w:t xml:space="preserve"> ТКУ (пар</w:t>
      </w:r>
      <w:r w:rsidRPr="00BF222A">
        <w:rPr>
          <w:rStyle w:val="a9"/>
          <w:b w:val="0"/>
          <w:sz w:val="28"/>
          <w:szCs w:val="28"/>
        </w:rPr>
        <w:t>о</w:t>
      </w:r>
      <w:r w:rsidRPr="00BF222A">
        <w:rPr>
          <w:rStyle w:val="a9"/>
          <w:b w:val="0"/>
          <w:sz w:val="28"/>
          <w:szCs w:val="28"/>
        </w:rPr>
        <w:t>генератор</w:t>
      </w:r>
      <w:r>
        <w:rPr>
          <w:rStyle w:val="a9"/>
          <w:b w:val="0"/>
          <w:sz w:val="28"/>
          <w:szCs w:val="28"/>
        </w:rPr>
        <w:t>а</w:t>
      </w:r>
      <w:r w:rsidRPr="00BF222A">
        <w:rPr>
          <w:rStyle w:val="a9"/>
          <w:b w:val="0"/>
          <w:sz w:val="28"/>
          <w:szCs w:val="28"/>
        </w:rPr>
        <w:t>)</w:t>
      </w:r>
      <w:r>
        <w:rPr>
          <w:rStyle w:val="a9"/>
          <w:b w:val="0"/>
          <w:sz w:val="28"/>
          <w:szCs w:val="28"/>
        </w:rPr>
        <w:t>?</w:t>
      </w:r>
    </w:p>
    <w:p w:rsidR="00DD5791" w:rsidRDefault="00DD5791" w:rsidP="00DD5791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 Опишите АСУ ТП ТКУ.</w:t>
      </w:r>
    </w:p>
    <w:p w:rsidR="00DD5791" w:rsidRDefault="00DD5791" w:rsidP="00DD5791">
      <w:pPr>
        <w:ind w:firstLine="720"/>
        <w:jc w:val="both"/>
        <w:rPr>
          <w:i/>
          <w:sz w:val="28"/>
          <w:szCs w:val="28"/>
        </w:rPr>
      </w:pPr>
    </w:p>
    <w:p w:rsidR="00DD5791" w:rsidRPr="00961A08" w:rsidRDefault="00DD5791" w:rsidP="00DD5791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 xml:space="preserve"> </w:t>
      </w:r>
    </w:p>
    <w:p w:rsidR="00DD5791" w:rsidRDefault="00DD5791" w:rsidP="00DD5791">
      <w:pPr>
        <w:ind w:firstLine="720"/>
        <w:jc w:val="both"/>
        <w:rPr>
          <w:sz w:val="28"/>
        </w:rPr>
      </w:pPr>
      <w:r>
        <w:rPr>
          <w:sz w:val="28"/>
        </w:rPr>
        <w:t>Задание выдается преподавателем на занятии.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>При изучении темы студент должен и</w:t>
      </w:r>
      <w:r>
        <w:rPr>
          <w:sz w:val="28"/>
          <w:szCs w:val="28"/>
        </w:rPr>
        <w:t>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</w:t>
      </w:r>
      <w:r w:rsidRPr="00473F9A">
        <w:rPr>
          <w:sz w:val="28"/>
          <w:szCs w:val="28"/>
        </w:rPr>
        <w:t>н</w:t>
      </w:r>
      <w:r w:rsidRPr="00473F9A">
        <w:rPr>
          <w:sz w:val="28"/>
          <w:szCs w:val="28"/>
        </w:rPr>
        <w:t>ной</w:t>
      </w:r>
      <w:r>
        <w:rPr>
          <w:sz w:val="28"/>
          <w:szCs w:val="28"/>
        </w:rPr>
        <w:t xml:space="preserve"> системы управления парогенераторов, понять назначение её отдельных элементов.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DD5791" w:rsidRDefault="00DD5791" w:rsidP="00DD5791">
      <w:pPr>
        <w:pStyle w:val="a5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DD5791" w:rsidRDefault="00DD5791" w:rsidP="00DD5791">
      <w:pPr>
        <w:pStyle w:val="a5"/>
        <w:ind w:firstLine="720"/>
        <w:jc w:val="both"/>
        <w:rPr>
          <w:b w:val="0"/>
          <w:szCs w:val="28"/>
        </w:rPr>
      </w:pP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</w:t>
      </w:r>
      <w:r>
        <w:rPr>
          <w:b w:val="0"/>
          <w:szCs w:val="28"/>
        </w:rPr>
        <w:t>а</w:t>
      </w:r>
      <w:r>
        <w:rPr>
          <w:b w:val="0"/>
          <w:szCs w:val="28"/>
        </w:rPr>
        <w:t>тизации в теплоэнергетике: Учеб. пособие. – М.: Энергоатомиздат, 1982. – 320 с.</w:t>
      </w:r>
    </w:p>
    <w:p w:rsidR="00DD5791" w:rsidRDefault="00DD5791" w:rsidP="00DD5791">
      <w:pPr>
        <w:pStyle w:val="a7"/>
        <w:spacing w:before="0" w:after="0"/>
        <w:jc w:val="both"/>
        <w:rPr>
          <w:sz w:val="28"/>
          <w:szCs w:val="28"/>
        </w:rPr>
      </w:pPr>
    </w:p>
    <w:p w:rsidR="00DD5791" w:rsidRDefault="00DD5791" w:rsidP="00DD5791">
      <w:pPr>
        <w:pStyle w:val="a7"/>
        <w:spacing w:before="0" w:after="0"/>
        <w:jc w:val="both"/>
        <w:rPr>
          <w:sz w:val="28"/>
          <w:szCs w:val="28"/>
        </w:rPr>
      </w:pPr>
    </w:p>
    <w:p w:rsidR="00DD5791" w:rsidRPr="00E66DA9" w:rsidRDefault="00DD5791" w:rsidP="00DD5791">
      <w:pPr>
        <w:pStyle w:val="1"/>
        <w:ind w:firstLine="720"/>
        <w:rPr>
          <w:b/>
          <w:bCs/>
          <w:szCs w:val="28"/>
        </w:rPr>
      </w:pPr>
      <w:bookmarkStart w:id="3" w:name="_Toc251446067"/>
      <w:r w:rsidRPr="00E66DA9">
        <w:rPr>
          <w:b/>
          <w:bCs/>
          <w:szCs w:val="28"/>
        </w:rPr>
        <w:t>Практическое занятие 4. Автоматизация ядерных реакторов</w:t>
      </w:r>
      <w:bookmarkEnd w:id="3"/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u w:val="single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>
        <w:rPr>
          <w:sz w:val="28"/>
          <w:szCs w:val="28"/>
        </w:rPr>
        <w:t xml:space="preserve"> Изучить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автоматизированной</w:t>
      </w:r>
      <w:r>
        <w:rPr>
          <w:sz w:val="28"/>
          <w:szCs w:val="28"/>
        </w:rPr>
        <w:t xml:space="preserve"> системы управл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ядерных реакторов.</w:t>
      </w:r>
    </w:p>
    <w:p w:rsidR="00DD5791" w:rsidRPr="002020E4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D5791" w:rsidRPr="00961A08" w:rsidRDefault="00DD5791" w:rsidP="00DD5791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DD5791" w:rsidRDefault="00DD5791" w:rsidP="00DD5791">
      <w:pPr>
        <w:ind w:firstLine="709"/>
        <w:jc w:val="both"/>
        <w:rPr>
          <w:sz w:val="28"/>
          <w:szCs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Что включает в себя </w:t>
      </w:r>
      <w:r w:rsidRPr="001F23B4">
        <w:rPr>
          <w:sz w:val="28"/>
          <w:szCs w:val="28"/>
        </w:rPr>
        <w:t>принципиальная схема управления ядерно</w:t>
      </w:r>
      <w:r w:rsidRPr="001F23B4">
        <w:rPr>
          <w:sz w:val="28"/>
          <w:szCs w:val="28"/>
        </w:rPr>
        <w:softHyphen/>
        <w:t>го реа</w:t>
      </w:r>
      <w:r w:rsidRPr="001F23B4">
        <w:rPr>
          <w:sz w:val="28"/>
          <w:szCs w:val="28"/>
        </w:rPr>
        <w:t>к</w:t>
      </w:r>
      <w:r w:rsidRPr="001F23B4">
        <w:rPr>
          <w:sz w:val="28"/>
          <w:szCs w:val="28"/>
        </w:rPr>
        <w:t>тора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Что является о</w:t>
      </w:r>
      <w:r w:rsidRPr="001F23B4">
        <w:rPr>
          <w:sz w:val="28"/>
          <w:szCs w:val="28"/>
        </w:rPr>
        <w:t>сновными элементами системы регулирования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В чем особенности у</w:t>
      </w:r>
      <w:r w:rsidRPr="001F23B4">
        <w:rPr>
          <w:sz w:val="28"/>
          <w:szCs w:val="28"/>
        </w:rPr>
        <w:t>правл</w:t>
      </w:r>
      <w:r>
        <w:rPr>
          <w:sz w:val="28"/>
          <w:szCs w:val="28"/>
        </w:rPr>
        <w:t>ения</w:t>
      </w:r>
      <w:r w:rsidRPr="001F23B4">
        <w:rPr>
          <w:sz w:val="28"/>
          <w:szCs w:val="28"/>
        </w:rPr>
        <w:t xml:space="preserve"> системой регулирования автоматич</w:t>
      </w:r>
      <w:r w:rsidRPr="001F23B4">
        <w:rPr>
          <w:sz w:val="28"/>
          <w:szCs w:val="28"/>
        </w:rPr>
        <w:t>е</w:t>
      </w:r>
      <w:r w:rsidRPr="001F23B4">
        <w:rPr>
          <w:sz w:val="28"/>
          <w:szCs w:val="28"/>
        </w:rPr>
        <w:t>ски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В чем особенности у</w:t>
      </w:r>
      <w:r w:rsidRPr="001F23B4">
        <w:rPr>
          <w:sz w:val="28"/>
          <w:szCs w:val="28"/>
        </w:rPr>
        <w:t>правл</w:t>
      </w:r>
      <w:r>
        <w:rPr>
          <w:sz w:val="28"/>
          <w:szCs w:val="28"/>
        </w:rPr>
        <w:t xml:space="preserve">ения системой регулирования </w:t>
      </w:r>
      <w:r w:rsidRPr="001F23B4">
        <w:rPr>
          <w:sz w:val="28"/>
          <w:szCs w:val="28"/>
        </w:rPr>
        <w:t>вру</w:t>
      </w:r>
      <w:r w:rsidRPr="001F23B4">
        <w:rPr>
          <w:sz w:val="28"/>
          <w:szCs w:val="28"/>
        </w:rPr>
        <w:t>ч</w:t>
      </w:r>
      <w:r w:rsidRPr="001F23B4">
        <w:rPr>
          <w:sz w:val="28"/>
          <w:szCs w:val="28"/>
        </w:rPr>
        <w:t>ную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какие устройства применяются в</w:t>
      </w:r>
      <w:r w:rsidRPr="001F23B4">
        <w:rPr>
          <w:sz w:val="28"/>
          <w:szCs w:val="28"/>
        </w:rPr>
        <w:t xml:space="preserve"> качестве нейтронных датчиков в р</w:t>
      </w:r>
      <w:r w:rsidRPr="001F23B4">
        <w:rPr>
          <w:sz w:val="28"/>
          <w:szCs w:val="28"/>
        </w:rPr>
        <w:t>е</w:t>
      </w:r>
      <w:r w:rsidRPr="001F23B4">
        <w:rPr>
          <w:sz w:val="28"/>
          <w:szCs w:val="28"/>
        </w:rPr>
        <w:t>жиме регулирования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Что включает в себя </w:t>
      </w:r>
      <w:r w:rsidRPr="001F23B4">
        <w:rPr>
          <w:sz w:val="28"/>
          <w:szCs w:val="28"/>
        </w:rPr>
        <w:t>система компенсации</w:t>
      </w:r>
      <w:r>
        <w:rPr>
          <w:sz w:val="28"/>
          <w:szCs w:val="28"/>
        </w:rPr>
        <w:t xml:space="preserve"> реактивности?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Какие критерии предъявляются к с</w:t>
      </w:r>
      <w:r w:rsidRPr="001F23B4">
        <w:rPr>
          <w:sz w:val="28"/>
          <w:szCs w:val="28"/>
        </w:rPr>
        <w:t>истем</w:t>
      </w:r>
      <w:r>
        <w:rPr>
          <w:sz w:val="28"/>
          <w:szCs w:val="28"/>
        </w:rPr>
        <w:t>е</w:t>
      </w:r>
      <w:r w:rsidRPr="001F23B4">
        <w:rPr>
          <w:sz w:val="28"/>
          <w:szCs w:val="28"/>
        </w:rPr>
        <w:t xml:space="preserve"> аварийной защиты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На какие группы делятся</w:t>
      </w:r>
      <w:r w:rsidRPr="001F23B4">
        <w:rPr>
          <w:sz w:val="28"/>
          <w:szCs w:val="28"/>
        </w:rPr>
        <w:t xml:space="preserve"> средства аварийной защиты для обеспечения безопасной работы ядерных установок</w:t>
      </w:r>
      <w:r>
        <w:rPr>
          <w:sz w:val="28"/>
          <w:szCs w:val="28"/>
        </w:rPr>
        <w:t>?</w:t>
      </w:r>
    </w:p>
    <w:p w:rsidR="00DD5791" w:rsidRPr="00EC7395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9 </w:t>
      </w:r>
      <w:r w:rsidRPr="001F23B4">
        <w:rPr>
          <w:sz w:val="28"/>
          <w:szCs w:val="28"/>
        </w:rPr>
        <w:t xml:space="preserve"> </w:t>
      </w:r>
      <w:r w:rsidRPr="00EC7395">
        <w:rPr>
          <w:sz w:val="28"/>
          <w:szCs w:val="28"/>
        </w:rPr>
        <w:t>Что представляют собой средства предупреждения аварий?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EC7395">
        <w:rPr>
          <w:sz w:val="28"/>
          <w:szCs w:val="28"/>
        </w:rPr>
        <w:t>10 Что представляют собой системы ограничения масштабов аварии</w:t>
      </w:r>
      <w:r>
        <w:rPr>
          <w:sz w:val="28"/>
          <w:szCs w:val="28"/>
        </w:rPr>
        <w:t>?</w:t>
      </w:r>
    </w:p>
    <w:p w:rsidR="00DD5791" w:rsidRPr="00EC7395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C7395">
        <w:rPr>
          <w:sz w:val="28"/>
          <w:szCs w:val="28"/>
        </w:rPr>
        <w:t>11 При каких отклонениях от номинального режима работы срабатыв</w:t>
      </w:r>
      <w:r w:rsidRPr="00EC7395">
        <w:rPr>
          <w:sz w:val="28"/>
          <w:szCs w:val="28"/>
        </w:rPr>
        <w:t>а</w:t>
      </w:r>
      <w:r w:rsidRPr="00EC7395">
        <w:rPr>
          <w:sz w:val="28"/>
          <w:szCs w:val="28"/>
        </w:rPr>
        <w:t>ет аварийная защита?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 какие меры принимаются д</w:t>
      </w:r>
      <w:r w:rsidRPr="001F23B4">
        <w:rPr>
          <w:sz w:val="28"/>
          <w:szCs w:val="28"/>
        </w:rPr>
        <w:t>ля предотвращения ложных выключений и обеспечения безо</w:t>
      </w:r>
      <w:r w:rsidRPr="001F23B4">
        <w:rPr>
          <w:sz w:val="28"/>
          <w:szCs w:val="28"/>
        </w:rPr>
        <w:softHyphen/>
        <w:t>пасности работы реактора</w:t>
      </w:r>
      <w:r>
        <w:rPr>
          <w:sz w:val="28"/>
          <w:szCs w:val="28"/>
        </w:rPr>
        <w:t>?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F23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13 Почему </w:t>
      </w:r>
      <w:r w:rsidRPr="001F23B4">
        <w:rPr>
          <w:sz w:val="28"/>
          <w:szCs w:val="28"/>
        </w:rPr>
        <w:t>обыч</w:t>
      </w:r>
      <w:r w:rsidRPr="001F23B4">
        <w:rPr>
          <w:sz w:val="28"/>
          <w:szCs w:val="28"/>
        </w:rPr>
        <w:softHyphen/>
        <w:t>но предусматривается дублирование (резерв) как по к</w:t>
      </w:r>
      <w:r w:rsidRPr="001F23B4">
        <w:rPr>
          <w:sz w:val="28"/>
          <w:szCs w:val="28"/>
        </w:rPr>
        <w:t>о</w:t>
      </w:r>
      <w:r w:rsidRPr="001F23B4">
        <w:rPr>
          <w:sz w:val="28"/>
          <w:szCs w:val="28"/>
        </w:rPr>
        <w:t>личеству самих органов регулирования, так и по питанию приводов СУЗ</w:t>
      </w:r>
      <w:r>
        <w:rPr>
          <w:sz w:val="28"/>
          <w:szCs w:val="28"/>
        </w:rPr>
        <w:t>?</w:t>
      </w:r>
    </w:p>
    <w:p w:rsidR="00DD5791" w:rsidRPr="001F23B4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14 Что происходит п</w:t>
      </w:r>
      <w:r w:rsidRPr="001F23B4">
        <w:rPr>
          <w:sz w:val="28"/>
          <w:szCs w:val="28"/>
        </w:rPr>
        <w:t>ри срабатывании аварийной защиты</w:t>
      </w:r>
      <w:r>
        <w:rPr>
          <w:sz w:val="28"/>
          <w:szCs w:val="28"/>
        </w:rPr>
        <w:t>?</w:t>
      </w:r>
    </w:p>
    <w:p w:rsidR="00DD5791" w:rsidRPr="00EC7395" w:rsidRDefault="00DD5791" w:rsidP="00DD5791">
      <w:pPr>
        <w:pStyle w:val="a7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C7395">
        <w:rPr>
          <w:sz w:val="28"/>
          <w:szCs w:val="28"/>
        </w:rPr>
        <w:t xml:space="preserve">15 Опишите </w:t>
      </w:r>
      <w:hyperlink r:id="rId4" w:history="1"/>
      <w:hyperlink r:id="rId5" w:history="1"/>
      <w:r w:rsidRPr="00EC739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E4559C">
        <w:rPr>
          <w:sz w:val="28"/>
          <w:szCs w:val="28"/>
        </w:rPr>
        <w:t>истем</w:t>
      </w:r>
      <w:r>
        <w:rPr>
          <w:sz w:val="28"/>
          <w:szCs w:val="28"/>
        </w:rPr>
        <w:t>у</w:t>
      </w:r>
      <w:r w:rsidRPr="00E4559C">
        <w:rPr>
          <w:sz w:val="28"/>
          <w:szCs w:val="28"/>
        </w:rPr>
        <w:t xml:space="preserve"> радиационного контроля </w:t>
      </w:r>
      <w:r w:rsidRPr="00EC7395">
        <w:rPr>
          <w:sz w:val="28"/>
          <w:szCs w:val="28"/>
        </w:rPr>
        <w:t>АЭС</w:t>
      </w:r>
      <w:r>
        <w:rPr>
          <w:sz w:val="28"/>
          <w:szCs w:val="28"/>
        </w:rPr>
        <w:t>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D5791" w:rsidRPr="00961A08" w:rsidRDefault="00DD5791" w:rsidP="00DD5791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 xml:space="preserve"> </w:t>
      </w:r>
    </w:p>
    <w:p w:rsidR="00DD5791" w:rsidRDefault="00DD5791" w:rsidP="00DD5791">
      <w:pPr>
        <w:ind w:firstLine="720"/>
        <w:jc w:val="both"/>
        <w:rPr>
          <w:sz w:val="28"/>
        </w:rPr>
      </w:pPr>
      <w:r>
        <w:rPr>
          <w:sz w:val="28"/>
        </w:rPr>
        <w:t>Задание выдается преподавателем на занятии.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>При изучении темы студент должен и</w:t>
      </w:r>
      <w:r>
        <w:rPr>
          <w:sz w:val="28"/>
          <w:szCs w:val="28"/>
        </w:rPr>
        <w:t>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</w:t>
      </w:r>
      <w:r w:rsidRPr="00473F9A">
        <w:rPr>
          <w:sz w:val="28"/>
          <w:szCs w:val="28"/>
        </w:rPr>
        <w:t>н</w:t>
      </w:r>
      <w:r w:rsidRPr="00473F9A">
        <w:rPr>
          <w:sz w:val="28"/>
          <w:szCs w:val="28"/>
        </w:rPr>
        <w:t>ной</w:t>
      </w:r>
      <w:r>
        <w:rPr>
          <w:sz w:val="28"/>
          <w:szCs w:val="28"/>
        </w:rPr>
        <w:t xml:space="preserve"> системы управления ядерных реакторов, понять назначение её отдельных элементов.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DD5791" w:rsidRDefault="00DD5791" w:rsidP="00DD5791">
      <w:pPr>
        <w:pStyle w:val="a5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DD5791" w:rsidRDefault="00DD5791" w:rsidP="00DD5791">
      <w:pPr>
        <w:pStyle w:val="a5"/>
        <w:ind w:firstLine="720"/>
        <w:jc w:val="both"/>
        <w:rPr>
          <w:b w:val="0"/>
          <w:szCs w:val="28"/>
        </w:rPr>
      </w:pP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</w:t>
      </w:r>
      <w:r>
        <w:rPr>
          <w:b w:val="0"/>
          <w:szCs w:val="28"/>
        </w:rPr>
        <w:t>а</w:t>
      </w:r>
      <w:r>
        <w:rPr>
          <w:b w:val="0"/>
          <w:szCs w:val="28"/>
        </w:rPr>
        <w:t>тизации в теплоэнергетике: Учеб. пособие. – М.: Энергоатомиздат, 1982. – 320 с.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D5791" w:rsidRPr="00E66DA9" w:rsidRDefault="00DD5791" w:rsidP="00DD5791">
      <w:pPr>
        <w:pStyle w:val="1"/>
        <w:ind w:firstLine="720"/>
        <w:rPr>
          <w:b/>
          <w:bCs/>
          <w:szCs w:val="28"/>
        </w:rPr>
      </w:pPr>
      <w:bookmarkStart w:id="4" w:name="_Toc251446068"/>
      <w:r w:rsidRPr="00E66DA9">
        <w:rPr>
          <w:b/>
          <w:bCs/>
          <w:szCs w:val="28"/>
        </w:rPr>
        <w:t>Практическое занятие 5 . Автоматизация паровых турбин</w:t>
      </w:r>
      <w:bookmarkEnd w:id="4"/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u w:val="single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>
        <w:rPr>
          <w:sz w:val="28"/>
          <w:szCs w:val="28"/>
        </w:rPr>
        <w:t xml:space="preserve"> Изучить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автоматизированной</w:t>
      </w:r>
      <w:r>
        <w:rPr>
          <w:sz w:val="28"/>
          <w:szCs w:val="28"/>
        </w:rPr>
        <w:t xml:space="preserve"> системы управл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паровых турбин.</w:t>
      </w:r>
    </w:p>
    <w:p w:rsidR="00DD5791" w:rsidRPr="002020E4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D5791" w:rsidRPr="00961A08" w:rsidRDefault="00DD5791" w:rsidP="00DD5791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270E69">
        <w:rPr>
          <w:sz w:val="28"/>
          <w:szCs w:val="28"/>
        </w:rPr>
        <w:t>Для чего служат системы автоматического регулирования?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270E69">
        <w:rPr>
          <w:sz w:val="28"/>
          <w:szCs w:val="28"/>
        </w:rPr>
        <w:t>В чем отличие системы прямого регулирования от систем с пром</w:t>
      </w:r>
      <w:r w:rsidRPr="00270E69">
        <w:rPr>
          <w:sz w:val="28"/>
          <w:szCs w:val="28"/>
        </w:rPr>
        <w:t>е</w:t>
      </w:r>
      <w:r w:rsidRPr="00270E69">
        <w:rPr>
          <w:sz w:val="28"/>
          <w:szCs w:val="28"/>
        </w:rPr>
        <w:t>жу</w:t>
      </w:r>
      <w:r w:rsidRPr="00270E69">
        <w:rPr>
          <w:sz w:val="28"/>
          <w:szCs w:val="28"/>
        </w:rPr>
        <w:softHyphen/>
        <w:t>точным усилением?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270E69">
        <w:rPr>
          <w:sz w:val="28"/>
          <w:szCs w:val="28"/>
        </w:rPr>
        <w:t>Зачем вводят обратную связь в систему регулирования?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270E69">
        <w:rPr>
          <w:sz w:val="28"/>
          <w:szCs w:val="28"/>
        </w:rPr>
        <w:t>Каковы особенности работы системы регулирования турбины, ген</w:t>
      </w:r>
      <w:r w:rsidRPr="00270E69">
        <w:rPr>
          <w:sz w:val="28"/>
          <w:szCs w:val="28"/>
        </w:rPr>
        <w:t>е</w:t>
      </w:r>
      <w:r w:rsidRPr="00270E69">
        <w:rPr>
          <w:sz w:val="28"/>
          <w:szCs w:val="28"/>
        </w:rPr>
        <w:t>ра</w:t>
      </w:r>
      <w:r w:rsidRPr="00270E69">
        <w:rPr>
          <w:sz w:val="28"/>
          <w:szCs w:val="28"/>
        </w:rPr>
        <w:softHyphen/>
        <w:t>тор которой подает электрическую энергию в общую сеть?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 </w:t>
      </w:r>
      <w:r w:rsidRPr="00270E69">
        <w:rPr>
          <w:sz w:val="28"/>
          <w:szCs w:val="28"/>
        </w:rPr>
        <w:t>Каково назначение систем защиты?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Pr="00270E69">
        <w:rPr>
          <w:sz w:val="28"/>
          <w:szCs w:val="28"/>
        </w:rPr>
        <w:t>Каков принцип действия системы защиты от недопустимого  пов</w:t>
      </w:r>
      <w:r w:rsidRPr="00270E69">
        <w:rPr>
          <w:sz w:val="28"/>
          <w:szCs w:val="28"/>
        </w:rPr>
        <w:t>ы</w:t>
      </w:r>
      <w:r w:rsidRPr="00270E69">
        <w:rPr>
          <w:sz w:val="28"/>
          <w:szCs w:val="28"/>
        </w:rPr>
        <w:t>ше</w:t>
      </w:r>
      <w:r w:rsidRPr="00270E69">
        <w:rPr>
          <w:sz w:val="28"/>
          <w:szCs w:val="28"/>
        </w:rPr>
        <w:softHyphen/>
        <w:t>ния частоты вращения ротора турбины?</w:t>
      </w:r>
    </w:p>
    <w:p w:rsidR="00DD5791" w:rsidRDefault="00DD5791" w:rsidP="00DD5791">
      <w:pPr>
        <w:ind w:firstLine="720"/>
        <w:jc w:val="both"/>
        <w:rPr>
          <w:i/>
          <w:sz w:val="28"/>
          <w:szCs w:val="28"/>
        </w:rPr>
      </w:pPr>
    </w:p>
    <w:p w:rsidR="00DD5791" w:rsidRPr="00961A08" w:rsidRDefault="00DD5791" w:rsidP="00DD5791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 xml:space="preserve"> </w:t>
      </w:r>
    </w:p>
    <w:p w:rsidR="00DD5791" w:rsidRDefault="00DD5791" w:rsidP="00DD5791">
      <w:pPr>
        <w:ind w:firstLine="720"/>
        <w:jc w:val="both"/>
        <w:rPr>
          <w:sz w:val="28"/>
        </w:rPr>
      </w:pPr>
      <w:r>
        <w:rPr>
          <w:sz w:val="28"/>
        </w:rPr>
        <w:t>Задание выдается преподавателем на занятии.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>При изучении темы студент должен и</w:t>
      </w:r>
      <w:r>
        <w:rPr>
          <w:sz w:val="28"/>
          <w:szCs w:val="28"/>
        </w:rPr>
        <w:t>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</w:t>
      </w:r>
      <w:r w:rsidRPr="00473F9A">
        <w:rPr>
          <w:sz w:val="28"/>
          <w:szCs w:val="28"/>
        </w:rPr>
        <w:t>н</w:t>
      </w:r>
      <w:r w:rsidRPr="00473F9A">
        <w:rPr>
          <w:sz w:val="28"/>
          <w:szCs w:val="28"/>
        </w:rPr>
        <w:t>ной</w:t>
      </w:r>
      <w:r>
        <w:rPr>
          <w:sz w:val="28"/>
          <w:szCs w:val="28"/>
        </w:rPr>
        <w:t xml:space="preserve"> системы управления паровых турбин, понять назначение её отдельных элементов.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DD5791" w:rsidRDefault="00DD5791" w:rsidP="00DD5791">
      <w:pPr>
        <w:pStyle w:val="a5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DD5791" w:rsidRDefault="00DD5791" w:rsidP="00DD5791">
      <w:pPr>
        <w:pStyle w:val="a5"/>
        <w:ind w:firstLine="720"/>
        <w:jc w:val="both"/>
        <w:rPr>
          <w:b w:val="0"/>
          <w:szCs w:val="28"/>
        </w:rPr>
      </w:pP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</w:t>
      </w:r>
      <w:r>
        <w:rPr>
          <w:b w:val="0"/>
          <w:szCs w:val="28"/>
        </w:rPr>
        <w:t>а</w:t>
      </w:r>
      <w:r>
        <w:rPr>
          <w:b w:val="0"/>
          <w:szCs w:val="28"/>
        </w:rPr>
        <w:t>тизации в теплоэнергетике: Учеб. пособие. – М.: Энергоатомиздат, 1982. – 320 с.</w:t>
      </w:r>
    </w:p>
    <w:p w:rsidR="00DD5791" w:rsidRPr="00E66DA9" w:rsidRDefault="00DD5791" w:rsidP="00DD5791">
      <w:pPr>
        <w:pStyle w:val="1"/>
        <w:ind w:firstLine="720"/>
        <w:rPr>
          <w:b/>
          <w:bCs/>
          <w:szCs w:val="28"/>
        </w:rPr>
      </w:pPr>
      <w:bookmarkStart w:id="5" w:name="_Toc251446069"/>
      <w:r w:rsidRPr="00E66DA9">
        <w:rPr>
          <w:b/>
          <w:bCs/>
          <w:szCs w:val="28"/>
        </w:rPr>
        <w:t>Практическое занятие 6 . Автоматизация вспомогательного оборуд</w:t>
      </w:r>
      <w:r w:rsidRPr="00E66DA9">
        <w:rPr>
          <w:b/>
          <w:bCs/>
          <w:szCs w:val="28"/>
        </w:rPr>
        <w:t>о</w:t>
      </w:r>
      <w:r w:rsidRPr="00E66DA9">
        <w:rPr>
          <w:b/>
          <w:bCs/>
          <w:szCs w:val="28"/>
        </w:rPr>
        <w:t>вания ТЭС и АЭС</w:t>
      </w:r>
      <w:bookmarkEnd w:id="5"/>
    </w:p>
    <w:p w:rsidR="00DD5791" w:rsidRPr="00E059B8" w:rsidRDefault="00DD5791" w:rsidP="00DD5791"/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 w:rsidRPr="00961A08">
        <w:rPr>
          <w:sz w:val="28"/>
          <w:szCs w:val="28"/>
        </w:rPr>
        <w:t xml:space="preserve"> Изучение систем и средств автоматизации вспомогател</w:t>
      </w:r>
      <w:r w:rsidRPr="00961A08">
        <w:rPr>
          <w:sz w:val="28"/>
          <w:szCs w:val="28"/>
        </w:rPr>
        <w:t>ь</w:t>
      </w:r>
      <w:r w:rsidRPr="00961A08">
        <w:rPr>
          <w:sz w:val="28"/>
          <w:szCs w:val="28"/>
        </w:rPr>
        <w:t>ного об</w:t>
      </w:r>
      <w:r w:rsidRPr="00961A08">
        <w:rPr>
          <w:sz w:val="28"/>
          <w:szCs w:val="28"/>
        </w:rPr>
        <w:t>о</w:t>
      </w:r>
      <w:r w:rsidRPr="00961A08">
        <w:rPr>
          <w:sz w:val="28"/>
          <w:szCs w:val="28"/>
        </w:rPr>
        <w:t>рудования ТЭС и АЭС.</w:t>
      </w:r>
    </w:p>
    <w:p w:rsidR="00DD5791" w:rsidRPr="002020E4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D5791" w:rsidRPr="00961A08" w:rsidRDefault="00DD5791" w:rsidP="00DD5791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Что относится к вспомогательному оборудованию ТЭС</w:t>
      </w:r>
      <w:r w:rsidRPr="00270E69">
        <w:rPr>
          <w:sz w:val="28"/>
          <w:szCs w:val="28"/>
        </w:rPr>
        <w:t>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270E69">
        <w:rPr>
          <w:sz w:val="28"/>
          <w:szCs w:val="28"/>
        </w:rPr>
        <w:t xml:space="preserve">В чем </w:t>
      </w:r>
      <w:r>
        <w:rPr>
          <w:sz w:val="28"/>
          <w:szCs w:val="28"/>
        </w:rPr>
        <w:t xml:space="preserve">особенности </w:t>
      </w:r>
      <w:r w:rsidRPr="00270E69">
        <w:rPr>
          <w:sz w:val="28"/>
          <w:szCs w:val="28"/>
        </w:rPr>
        <w:t xml:space="preserve">системы </w:t>
      </w:r>
      <w:r>
        <w:rPr>
          <w:sz w:val="28"/>
          <w:szCs w:val="28"/>
        </w:rPr>
        <w:t>автоматического управления</w:t>
      </w:r>
      <w:r w:rsidRPr="00270E69">
        <w:rPr>
          <w:sz w:val="28"/>
          <w:szCs w:val="28"/>
        </w:rPr>
        <w:t xml:space="preserve"> </w:t>
      </w:r>
      <w:r>
        <w:rPr>
          <w:sz w:val="28"/>
          <w:szCs w:val="28"/>
        </w:rPr>
        <w:t>вспомог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тельного оборудования ТЭС</w:t>
      </w:r>
      <w:r w:rsidRPr="00270E69">
        <w:rPr>
          <w:sz w:val="28"/>
          <w:szCs w:val="28"/>
        </w:rPr>
        <w:t>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Что относится к вспомогательному оборудованию АЭС</w:t>
      </w:r>
      <w:r w:rsidRPr="00270E69">
        <w:rPr>
          <w:sz w:val="28"/>
          <w:szCs w:val="28"/>
        </w:rPr>
        <w:t>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270E69">
        <w:rPr>
          <w:sz w:val="28"/>
          <w:szCs w:val="28"/>
        </w:rPr>
        <w:t xml:space="preserve">В чем </w:t>
      </w:r>
      <w:r>
        <w:rPr>
          <w:sz w:val="28"/>
          <w:szCs w:val="28"/>
        </w:rPr>
        <w:t xml:space="preserve">особенности </w:t>
      </w:r>
      <w:r w:rsidRPr="00270E69">
        <w:rPr>
          <w:sz w:val="28"/>
          <w:szCs w:val="28"/>
        </w:rPr>
        <w:t xml:space="preserve">системы </w:t>
      </w:r>
      <w:r>
        <w:rPr>
          <w:sz w:val="28"/>
          <w:szCs w:val="28"/>
        </w:rPr>
        <w:t>автоматического управления вспомог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тельного оборудования АЭС</w:t>
      </w:r>
      <w:r w:rsidRPr="00270E69">
        <w:rPr>
          <w:sz w:val="28"/>
          <w:szCs w:val="28"/>
        </w:rPr>
        <w:t>?</w:t>
      </w:r>
    </w:p>
    <w:p w:rsidR="00DD5791" w:rsidRPr="00270E69" w:rsidRDefault="00DD5791" w:rsidP="00DD5791">
      <w:pPr>
        <w:shd w:val="clear" w:color="auto" w:fill="FFFFFF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5 Сравните САУ вспомогательного оборудования ТЭС и АЭС, что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жду ними общего, в чем различие</w:t>
      </w:r>
      <w:r w:rsidRPr="00270E69">
        <w:rPr>
          <w:sz w:val="28"/>
          <w:szCs w:val="28"/>
        </w:rPr>
        <w:t>?</w:t>
      </w:r>
    </w:p>
    <w:p w:rsidR="00DD5791" w:rsidRDefault="00DD5791" w:rsidP="00DD5791">
      <w:pPr>
        <w:ind w:firstLine="720"/>
        <w:jc w:val="both"/>
        <w:rPr>
          <w:i/>
          <w:sz w:val="28"/>
          <w:szCs w:val="28"/>
        </w:rPr>
      </w:pPr>
    </w:p>
    <w:p w:rsidR="00DD5791" w:rsidRPr="00961A08" w:rsidRDefault="00DD5791" w:rsidP="00DD5791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 xml:space="preserve"> </w:t>
      </w:r>
    </w:p>
    <w:p w:rsidR="00DD5791" w:rsidRDefault="00DD5791" w:rsidP="00DD5791">
      <w:pPr>
        <w:ind w:firstLine="720"/>
        <w:jc w:val="both"/>
        <w:rPr>
          <w:sz w:val="28"/>
        </w:rPr>
      </w:pPr>
      <w:r>
        <w:rPr>
          <w:sz w:val="28"/>
        </w:rPr>
        <w:t>Задание выдается преподавателем на занятии.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DD5791" w:rsidRDefault="00DD5791" w:rsidP="00DD5791">
      <w:pPr>
        <w:ind w:firstLine="720"/>
        <w:jc w:val="both"/>
        <w:rPr>
          <w:i/>
          <w:sz w:val="28"/>
        </w:rPr>
      </w:pP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>При изучении темы студент должен и</w:t>
      </w:r>
      <w:r>
        <w:rPr>
          <w:sz w:val="28"/>
          <w:szCs w:val="28"/>
        </w:rPr>
        <w:t>зучить</w:t>
      </w:r>
      <w:r w:rsidRPr="00473F9A">
        <w:rPr>
          <w:b/>
          <w:sz w:val="28"/>
          <w:szCs w:val="28"/>
        </w:rPr>
        <w:t xml:space="preserve"> </w:t>
      </w:r>
      <w:r w:rsidRPr="00473F9A">
        <w:rPr>
          <w:sz w:val="28"/>
          <w:szCs w:val="28"/>
        </w:rPr>
        <w:t>структуру автоматизирова</w:t>
      </w:r>
      <w:r w:rsidRPr="00473F9A">
        <w:rPr>
          <w:sz w:val="28"/>
          <w:szCs w:val="28"/>
        </w:rPr>
        <w:t>н</w:t>
      </w:r>
      <w:r w:rsidRPr="00473F9A">
        <w:rPr>
          <w:sz w:val="28"/>
          <w:szCs w:val="28"/>
        </w:rPr>
        <w:t>ной</w:t>
      </w:r>
      <w:r>
        <w:rPr>
          <w:sz w:val="28"/>
          <w:szCs w:val="28"/>
        </w:rPr>
        <w:t xml:space="preserve"> системы управления </w:t>
      </w:r>
      <w:r w:rsidRPr="00961A08">
        <w:rPr>
          <w:sz w:val="28"/>
          <w:szCs w:val="28"/>
        </w:rPr>
        <w:t>вспомогательного оборудования ТЭС и АЭС</w:t>
      </w:r>
      <w:r>
        <w:rPr>
          <w:sz w:val="28"/>
          <w:szCs w:val="28"/>
        </w:rPr>
        <w:t>, понять назначение её отдел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ных элементов.</w:t>
      </w:r>
    </w:p>
    <w:p w:rsidR="00DD5791" w:rsidRDefault="00DD5791" w:rsidP="00DD579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DD5791" w:rsidRDefault="00DD5791" w:rsidP="00DD5791">
      <w:pPr>
        <w:pStyle w:val="a5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DD5791" w:rsidRDefault="00DD5791" w:rsidP="00DD5791">
      <w:pPr>
        <w:pStyle w:val="a5"/>
        <w:ind w:firstLine="720"/>
        <w:jc w:val="both"/>
        <w:rPr>
          <w:b w:val="0"/>
          <w:szCs w:val="28"/>
        </w:rPr>
      </w:pP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DD5791" w:rsidRPr="0051446F" w:rsidRDefault="00DD5791" w:rsidP="00DD5791">
      <w:pPr>
        <w:pStyle w:val="a5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</w:t>
      </w:r>
      <w:r>
        <w:rPr>
          <w:b w:val="0"/>
          <w:szCs w:val="28"/>
        </w:rPr>
        <w:t>а</w:t>
      </w:r>
      <w:r>
        <w:rPr>
          <w:b w:val="0"/>
          <w:szCs w:val="28"/>
        </w:rPr>
        <w:t>тизации в теплоэнергетике: Учеб. пособие. – М.: Энергоатомиздат, 1982. – 320 с.</w:t>
      </w:r>
    </w:p>
    <w:p w:rsidR="00DD5791" w:rsidRDefault="00DD5791" w:rsidP="00DD5791"/>
    <w:p w:rsidR="00DD5791" w:rsidRDefault="00DD5791" w:rsidP="00DD5791"/>
    <w:p w:rsidR="00DD5791" w:rsidRDefault="00DD5791" w:rsidP="00DD5791"/>
    <w:p w:rsidR="00DD5791" w:rsidRDefault="00DD5791" w:rsidP="00DD5791"/>
    <w:p w:rsidR="00DD5791" w:rsidRDefault="00DD5791" w:rsidP="00DD5791"/>
    <w:p w:rsidR="00DD5791" w:rsidRDefault="00DD5791" w:rsidP="00DD5791"/>
    <w:p w:rsidR="00DD3972" w:rsidRDefault="00DD3972">
      <w:bookmarkStart w:id="6" w:name="_GoBack"/>
      <w:bookmarkEnd w:id="6"/>
    </w:p>
    <w:sectPr w:rsidR="00DD3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BE7"/>
    <w:rsid w:val="008F1BE7"/>
    <w:rsid w:val="00DD3972"/>
    <w:rsid w:val="00DD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05B142-4DE2-4635-B11C-92A3BE7E9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iPriority="0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D5791"/>
    <w:pPr>
      <w:keepNext/>
      <w:outlineLvl w:val="0"/>
    </w:pPr>
    <w:rPr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5791"/>
    <w:rPr>
      <w:rFonts w:ascii="Times New Roman" w:eastAsia="Times New Roman" w:hAnsi="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DD5791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DD57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DD5791"/>
    <w:pPr>
      <w:jc w:val="center"/>
    </w:pPr>
    <w:rPr>
      <w:b/>
      <w:sz w:val="28"/>
    </w:rPr>
  </w:style>
  <w:style w:type="character" w:customStyle="1" w:styleId="a6">
    <w:name w:val="Название Знак"/>
    <w:basedOn w:val="a0"/>
    <w:link w:val="a5"/>
    <w:rsid w:val="00DD579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Normal (Web)"/>
    <w:basedOn w:val="a"/>
    <w:rsid w:val="00DD5791"/>
    <w:pPr>
      <w:spacing w:before="100" w:beforeAutospacing="1" w:after="100" w:afterAutospacing="1"/>
    </w:pPr>
    <w:rPr>
      <w:sz w:val="24"/>
      <w:szCs w:val="24"/>
    </w:rPr>
  </w:style>
  <w:style w:type="paragraph" w:customStyle="1" w:styleId="a8">
    <w:name w:val=" Знак"/>
    <w:basedOn w:val="a"/>
    <w:autoRedefine/>
    <w:rsid w:val="00DD5791"/>
    <w:pPr>
      <w:spacing w:after="160" w:line="240" w:lineRule="exact"/>
    </w:pPr>
    <w:rPr>
      <w:rFonts w:eastAsia="SimSun"/>
      <w:b/>
      <w:sz w:val="28"/>
      <w:szCs w:val="28"/>
      <w:lang w:eastAsia="en-US"/>
    </w:rPr>
  </w:style>
  <w:style w:type="paragraph" w:styleId="z-">
    <w:name w:val="HTML Bottom of Form"/>
    <w:basedOn w:val="a"/>
    <w:next w:val="a"/>
    <w:link w:val="z-0"/>
    <w:hidden/>
    <w:rsid w:val="00DD579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basedOn w:val="a0"/>
    <w:link w:val="z-"/>
    <w:rsid w:val="00DD5791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9">
    <w:name w:val="Strong"/>
    <w:qFormat/>
    <w:rsid w:val="00DD57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sat.ru/projects/industries_solutions/atomic/diakont/" TargetMode="External"/><Relationship Id="rId4" Type="http://schemas.openxmlformats.org/officeDocument/2006/relationships/hyperlink" Target="http://www.insat.ru/projects/industries_solutions/trans_neft/rusnef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1232</Words>
  <Characters>7025</Characters>
  <Application>Microsoft Office Word</Application>
  <DocSecurity>0</DocSecurity>
  <Lines>58</Lines>
  <Paragraphs>16</Paragraphs>
  <ScaleCrop>false</ScaleCrop>
  <Company/>
  <LinksUpToDate>false</LinksUpToDate>
  <CharactersWithSpaces>8241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2020-08-25T05:21:00Z</dcterms:created>
  <dcterms:modified xsi:type="dcterms:W3CDTF">2020-08-25T05:22:00Z</dcterms:modified>
</cp:coreProperties>
</file>